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D44" w14:textId="77777777" w:rsidR="00890AB4" w:rsidRDefault="00890AB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B327B2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0E734E47" w14:textId="77777777" w:rsidR="001B057E" w:rsidRPr="00B327B2" w:rsidRDefault="001B057E" w:rsidP="00A5622B">
            <w:pPr>
              <w:jc w:val="center"/>
              <w:rPr>
                <w:rFonts w:ascii="Calibri" w:hAnsi="Calibri" w:cs="Calibri"/>
                <w:b/>
              </w:rPr>
            </w:pPr>
          </w:p>
          <w:p w14:paraId="788EBFFF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  <w:r w:rsidRPr="00B327B2">
              <w:rPr>
                <w:rFonts w:ascii="Calibri" w:hAnsi="Calibri" w:cs="Calibri"/>
                <w:b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B327B2" w:rsidRDefault="001B057E" w:rsidP="006737EF">
            <w:pPr>
              <w:spacing w:line="336" w:lineRule="atLeast"/>
              <w:jc w:val="center"/>
              <w:rPr>
                <w:rFonts w:ascii="Calibri" w:eastAsia="Times New Roman" w:hAnsi="Calibri" w:cs="Calibri"/>
                <w:bCs/>
                <w:color w:val="333333"/>
                <w:lang w:eastAsia="hr-HR"/>
              </w:rPr>
            </w:pPr>
          </w:p>
          <w:p w14:paraId="55E0E7B8" w14:textId="77777777" w:rsidR="00B327B2" w:rsidRPr="00B327B2" w:rsidRDefault="00B327B2" w:rsidP="00B327B2">
            <w:pPr>
              <w:spacing w:after="120"/>
              <w:jc w:val="center"/>
              <w:rPr>
                <w:rFonts w:ascii="Calibri" w:hAnsi="Calibri" w:cs="Calibri"/>
              </w:rPr>
            </w:pPr>
            <w:r w:rsidRPr="00B327B2">
              <w:rPr>
                <w:rFonts w:ascii="Calibri" w:hAnsi="Calibri" w:cs="Calibri"/>
              </w:rPr>
              <w:t>Prijedlogu ODLUKE</w:t>
            </w:r>
          </w:p>
          <w:p w14:paraId="30265E6D" w14:textId="77777777" w:rsidR="00B327B2" w:rsidRPr="00B327B2" w:rsidRDefault="00B327B2" w:rsidP="00B327B2">
            <w:pPr>
              <w:spacing w:after="120"/>
              <w:jc w:val="center"/>
              <w:rPr>
                <w:rFonts w:ascii="Calibri" w:hAnsi="Calibri" w:cs="Calibri"/>
              </w:rPr>
            </w:pPr>
            <w:r w:rsidRPr="00B327B2">
              <w:rPr>
                <w:rFonts w:ascii="Calibri" w:hAnsi="Calibri" w:cs="Calibri"/>
              </w:rPr>
              <w:t>O IZVRŠAVANJU PRORAČUNA GRADA DRNIŠA ZA 2022. GODINU</w:t>
            </w:r>
          </w:p>
          <w:p w14:paraId="6CB9D8A3" w14:textId="5847CF19" w:rsidR="00A5622B" w:rsidRPr="00B327B2" w:rsidRDefault="00A5622B" w:rsidP="004065FC">
            <w:pPr>
              <w:spacing w:after="200"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622B" w:rsidRPr="00B327B2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B327B2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11A98A79" w14:textId="77777777" w:rsidR="00E417CC" w:rsidRPr="00B327B2" w:rsidRDefault="00E417CC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3031F7BC" w14:textId="77777777" w:rsidR="00A5622B" w:rsidRPr="00B327B2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Naziv tijela nadležnog za izradu nacrta</w:t>
            </w:r>
          </w:p>
        </w:tc>
        <w:tc>
          <w:tcPr>
            <w:tcW w:w="4531" w:type="dxa"/>
          </w:tcPr>
          <w:p w14:paraId="07F9AE7C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10A76D98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02240995" w14:textId="57AD2CB3" w:rsidR="00A5622B" w:rsidRPr="00B327B2" w:rsidRDefault="000F1179" w:rsidP="00AE5651">
            <w:pPr>
              <w:jc w:val="center"/>
              <w:rPr>
                <w:rFonts w:ascii="Calibri" w:hAnsi="Calibri" w:cs="Calibri"/>
                <w:bCs/>
              </w:rPr>
            </w:pP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Grad Drniš, </w:t>
            </w:r>
            <w:r w:rsidRPr="00B327B2">
              <w:rPr>
                <w:rFonts w:ascii="Calibri" w:hAnsi="Calibri" w:cs="Calibri"/>
              </w:rPr>
              <w:t xml:space="preserve"> 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>Upravni odjel za gospodarstvo, financije i društvene djelatnosti</w:t>
            </w:r>
          </w:p>
          <w:p w14:paraId="3B9056CC" w14:textId="77777777" w:rsidR="00901336" w:rsidRPr="00B327B2" w:rsidRDefault="00901336" w:rsidP="00A5622B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DA5B1B" w:rsidRPr="00B327B2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B327B2" w:rsidRDefault="00DA5B1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6795E680" w14:textId="77777777" w:rsidR="00DA5B1B" w:rsidRPr="00B327B2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B327B2" w:rsidRDefault="00DA5B1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51666E06" w14:textId="0A713760" w:rsidR="00DA5B1B" w:rsidRPr="00B327B2" w:rsidRDefault="000F1179" w:rsidP="00A5622B">
            <w:pPr>
              <w:jc w:val="center"/>
              <w:rPr>
                <w:rFonts w:ascii="Calibri" w:hAnsi="Calibri" w:cs="Calibri"/>
                <w:bCs/>
              </w:rPr>
            </w:pPr>
            <w:r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6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>. studenog 202</w:t>
            </w:r>
            <w:r w:rsidR="00361CCC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. - 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. 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prosinca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 202</w:t>
            </w:r>
            <w:r w:rsidR="00BD1042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>.</w:t>
            </w:r>
            <w:r w:rsidR="00EA78FA" w:rsidRPr="00B327B2">
              <w:rPr>
                <w:rFonts w:ascii="Calibri" w:eastAsia="Simsun (Founder Extended)" w:hAnsi="Calibri" w:cs="Calibri"/>
                <w:lang w:eastAsia="zh-CN"/>
              </w:rPr>
              <w:t xml:space="preserve"> </w:t>
            </w:r>
          </w:p>
        </w:tc>
      </w:tr>
      <w:tr w:rsidR="007B4411" w:rsidRPr="00B327B2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B327B2" w:rsidRDefault="007B4411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46D6149C" w14:textId="1E55DFAC" w:rsidR="00FA6E0E" w:rsidRPr="00B327B2" w:rsidRDefault="00B327B2" w:rsidP="00AC73F1">
            <w:pPr>
              <w:spacing w:line="20" w:lineRule="atLeast"/>
              <w:jc w:val="center"/>
              <w:rPr>
                <w:rFonts w:ascii="Calibri" w:hAnsi="Calibri" w:cs="Calibri"/>
                <w:bCs/>
                <w:iCs/>
              </w:rPr>
            </w:pPr>
            <w:r w:rsidRPr="00B327B2">
              <w:rPr>
                <w:rFonts w:ascii="Calibri" w:hAnsi="Calibri" w:cs="Calibri"/>
              </w:rPr>
              <w:t>Ovom se Odlukom uređuje struktura prihoda i primitaka te rashoda i izdataka Proračuna Grada Drniša za 2021. godinu (u daljnjem tekstu: Proračun)  i njegovo izvršavanje, opseg zaduživanja i jamstava Grada Drniša, upravljanje dugom te financijskom i nefinancijskom imovinom, korištenje namjenskih prihoda i primitaka, prava i obveze korisnika proračunskih sredstava, pojedine ovlasti gradonačelnika u izvršavanju Proračuna te druga pitanja u izvršavanju Proračuna.</w:t>
            </w:r>
          </w:p>
        </w:tc>
      </w:tr>
      <w:tr w:rsidR="00901336" w:rsidRPr="00B327B2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B327B2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Ime/naziv sudionika/</w:t>
            </w:r>
            <w:proofErr w:type="spellStart"/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ce</w:t>
            </w:r>
            <w:proofErr w:type="spellEnd"/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 xml:space="preserve">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B327B2" w:rsidRDefault="00901336" w:rsidP="00361CCC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B327B2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B327B2" w:rsidRDefault="00901336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</w:p>
          <w:p w14:paraId="1718BE1F" w14:textId="77777777" w:rsidR="00901336" w:rsidRPr="00B327B2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B327B2" w:rsidRDefault="00901336" w:rsidP="00901336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B327B2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B327B2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5BF4B38F" w14:textId="039B5BD4" w:rsidR="00C23F04" w:rsidRPr="00B327B2" w:rsidRDefault="00C23F04" w:rsidP="00C23F04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1294D14B" w14:textId="77777777" w:rsidR="00FE0E46" w:rsidRPr="007D7FA9" w:rsidRDefault="00EA78FA" w:rsidP="006737EF">
      <w:pPr>
        <w:rPr>
          <w:rFonts w:cstheme="minorHAnsi"/>
          <w:b/>
          <w:bCs/>
          <w:sz w:val="24"/>
          <w:szCs w:val="24"/>
        </w:rPr>
      </w:pPr>
      <w:r w:rsidRPr="007D7FA9">
        <w:rPr>
          <w:rFonts w:cstheme="minorHAnsi"/>
          <w:b/>
          <w:bCs/>
          <w:sz w:val="24"/>
          <w:szCs w:val="24"/>
        </w:rPr>
        <w:t xml:space="preserve">U danom razdoblju savjetovanja nije bilo zaprimljenih </w:t>
      </w:r>
      <w:r w:rsidR="00C50D23" w:rsidRPr="007D7FA9">
        <w:rPr>
          <w:rFonts w:cstheme="minorHAnsi"/>
          <w:b/>
          <w:bCs/>
          <w:sz w:val="24"/>
          <w:szCs w:val="24"/>
        </w:rPr>
        <w:t>mišljenja i primjedbi.</w:t>
      </w:r>
    </w:p>
    <w:p w14:paraId="722DD9AC" w14:textId="77777777" w:rsidR="00AC73F1" w:rsidRPr="007D7FA9" w:rsidRDefault="00AC73F1" w:rsidP="00AC73F1">
      <w:pPr>
        <w:pStyle w:val="Tekstkrajnjebiljeke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2420F3" w14:textId="5802BADE" w:rsidR="00D52C08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 xml:space="preserve"> 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576C29F1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 xml:space="preserve">Drniš, </w:t>
      </w:r>
      <w:r w:rsidR="00B327B2">
        <w:rPr>
          <w:rFonts w:cs="Arial"/>
          <w:sz w:val="24"/>
          <w:szCs w:val="24"/>
        </w:rPr>
        <w:t>3</w:t>
      </w:r>
      <w:r w:rsidRPr="0052170C">
        <w:rPr>
          <w:rFonts w:cs="Arial"/>
          <w:sz w:val="24"/>
          <w:szCs w:val="24"/>
        </w:rPr>
        <w:t xml:space="preserve">. </w:t>
      </w:r>
      <w:r w:rsidR="00B327B2">
        <w:rPr>
          <w:rFonts w:cs="Arial"/>
          <w:sz w:val="24"/>
          <w:szCs w:val="24"/>
        </w:rPr>
        <w:t>prosinca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D52C08">
        <w:rPr>
          <w:rFonts w:cs="Arial"/>
          <w:sz w:val="24"/>
          <w:szCs w:val="24"/>
        </w:rPr>
        <w:t>1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E1A8A" w14:textId="77777777" w:rsidR="00963B63" w:rsidRDefault="00963B63" w:rsidP="00890AB4">
      <w:pPr>
        <w:spacing w:line="240" w:lineRule="auto"/>
      </w:pPr>
      <w:r>
        <w:separator/>
      </w:r>
    </w:p>
  </w:endnote>
  <w:endnote w:type="continuationSeparator" w:id="0">
    <w:p w14:paraId="75A3AABA" w14:textId="77777777" w:rsidR="00963B63" w:rsidRDefault="00963B63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7A836" w14:textId="77777777" w:rsidR="00963B63" w:rsidRDefault="00963B63" w:rsidP="00890AB4">
      <w:pPr>
        <w:spacing w:line="240" w:lineRule="auto"/>
      </w:pPr>
      <w:r>
        <w:separator/>
      </w:r>
    </w:p>
  </w:footnote>
  <w:footnote w:type="continuationSeparator" w:id="0">
    <w:p w14:paraId="529DD8A8" w14:textId="77777777" w:rsidR="00963B63" w:rsidRDefault="00963B63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AB4"/>
    <w:rsid w:val="00000C69"/>
    <w:rsid w:val="00012B3B"/>
    <w:rsid w:val="000630EA"/>
    <w:rsid w:val="000F1179"/>
    <w:rsid w:val="00117AAD"/>
    <w:rsid w:val="001A03A7"/>
    <w:rsid w:val="001B057E"/>
    <w:rsid w:val="00211AD6"/>
    <w:rsid w:val="00213C64"/>
    <w:rsid w:val="00222EA4"/>
    <w:rsid w:val="0024117F"/>
    <w:rsid w:val="00252EC8"/>
    <w:rsid w:val="00255F9C"/>
    <w:rsid w:val="002A11E2"/>
    <w:rsid w:val="002C5CFF"/>
    <w:rsid w:val="00307CBD"/>
    <w:rsid w:val="003252CD"/>
    <w:rsid w:val="00352F19"/>
    <w:rsid w:val="00361CCC"/>
    <w:rsid w:val="00393013"/>
    <w:rsid w:val="00397400"/>
    <w:rsid w:val="004065FC"/>
    <w:rsid w:val="0049013D"/>
    <w:rsid w:val="004C0218"/>
    <w:rsid w:val="0052170C"/>
    <w:rsid w:val="005935F0"/>
    <w:rsid w:val="005B47CE"/>
    <w:rsid w:val="005D04B4"/>
    <w:rsid w:val="005F295B"/>
    <w:rsid w:val="005F752C"/>
    <w:rsid w:val="00600568"/>
    <w:rsid w:val="006270F2"/>
    <w:rsid w:val="006737EF"/>
    <w:rsid w:val="00685746"/>
    <w:rsid w:val="006C23EC"/>
    <w:rsid w:val="006C6369"/>
    <w:rsid w:val="007152AD"/>
    <w:rsid w:val="00715FF5"/>
    <w:rsid w:val="007346D3"/>
    <w:rsid w:val="00762390"/>
    <w:rsid w:val="007B4411"/>
    <w:rsid w:val="007D7FA9"/>
    <w:rsid w:val="008432CD"/>
    <w:rsid w:val="008438FB"/>
    <w:rsid w:val="00890AB4"/>
    <w:rsid w:val="008942A3"/>
    <w:rsid w:val="008B3DD0"/>
    <w:rsid w:val="008B6EFB"/>
    <w:rsid w:val="008C6D38"/>
    <w:rsid w:val="00901336"/>
    <w:rsid w:val="00963B63"/>
    <w:rsid w:val="00981706"/>
    <w:rsid w:val="00997E58"/>
    <w:rsid w:val="009E3166"/>
    <w:rsid w:val="00A30B2A"/>
    <w:rsid w:val="00A31D4C"/>
    <w:rsid w:val="00A541C2"/>
    <w:rsid w:val="00A5622B"/>
    <w:rsid w:val="00A90D28"/>
    <w:rsid w:val="00AC73F1"/>
    <w:rsid w:val="00AE5651"/>
    <w:rsid w:val="00B27EB2"/>
    <w:rsid w:val="00B327B2"/>
    <w:rsid w:val="00B83826"/>
    <w:rsid w:val="00BA1363"/>
    <w:rsid w:val="00BD1042"/>
    <w:rsid w:val="00BF2B4F"/>
    <w:rsid w:val="00C20B52"/>
    <w:rsid w:val="00C23F04"/>
    <w:rsid w:val="00C50D23"/>
    <w:rsid w:val="00C61F83"/>
    <w:rsid w:val="00C64D7D"/>
    <w:rsid w:val="00C76791"/>
    <w:rsid w:val="00CB201B"/>
    <w:rsid w:val="00CF66E2"/>
    <w:rsid w:val="00D52C08"/>
    <w:rsid w:val="00D62C34"/>
    <w:rsid w:val="00DA5B1B"/>
    <w:rsid w:val="00DC6762"/>
    <w:rsid w:val="00E417CC"/>
    <w:rsid w:val="00E4715E"/>
    <w:rsid w:val="00EA78FA"/>
    <w:rsid w:val="00EC24DF"/>
    <w:rsid w:val="00F01C91"/>
    <w:rsid w:val="00F266BC"/>
    <w:rsid w:val="00F91650"/>
    <w:rsid w:val="00FA6E0E"/>
    <w:rsid w:val="00FB5456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3760-F7AA-4C33-96CF-0BC000E7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Ivana Sučić</cp:lastModifiedBy>
  <cp:revision>2</cp:revision>
  <cp:lastPrinted>2020-01-17T09:19:00Z</cp:lastPrinted>
  <dcterms:created xsi:type="dcterms:W3CDTF">2021-12-03T08:13:00Z</dcterms:created>
  <dcterms:modified xsi:type="dcterms:W3CDTF">2021-12-03T08:13:00Z</dcterms:modified>
</cp:coreProperties>
</file>